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6CC1B" w14:textId="041B3F03" w:rsidR="00B11E79" w:rsidRDefault="00B11E79" w:rsidP="00B11E7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June </w:t>
      </w:r>
      <w:r>
        <w:rPr>
          <w:rFonts w:ascii="Century Gothic" w:hAnsi="Century Gothic"/>
        </w:rPr>
        <w:t>21</w:t>
      </w:r>
      <w:r>
        <w:rPr>
          <w:rFonts w:ascii="Century Gothic" w:hAnsi="Century Gothic"/>
        </w:rPr>
        <w:t xml:space="preserve">, </w:t>
      </w:r>
      <w:proofErr w:type="gramStart"/>
      <w:r>
        <w:rPr>
          <w:rFonts w:ascii="Century Gothic" w:hAnsi="Century Gothic"/>
        </w:rPr>
        <w:t xml:space="preserve">2020  </w:t>
      </w:r>
      <w:r>
        <w:rPr>
          <w:rFonts w:ascii="Century Gothic" w:hAnsi="Century Gothic"/>
        </w:rPr>
        <w:tab/>
      </w:r>
      <w:proofErr w:type="gram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 </w:t>
      </w:r>
      <w:r>
        <w:rPr>
          <w:rFonts w:ascii="Century Gothic" w:hAnsi="Century Gothic"/>
        </w:rPr>
        <w:tab/>
        <w:t xml:space="preserve">         </w:t>
      </w:r>
      <w:r>
        <w:rPr>
          <w:rFonts w:ascii="Century Gothic" w:hAnsi="Century Gothic"/>
        </w:rPr>
        <w:t xml:space="preserve">      Thir</w:t>
      </w:r>
      <w:r>
        <w:rPr>
          <w:rFonts w:ascii="Century Gothic" w:hAnsi="Century Gothic"/>
        </w:rPr>
        <w:t>d Sunday after Pentecost</w:t>
      </w:r>
    </w:p>
    <w:p w14:paraId="4FB0F343" w14:textId="77777777" w:rsidR="00B11E79" w:rsidRDefault="00B11E79" w:rsidP="00B11E79">
      <w:pPr>
        <w:rPr>
          <w:rFonts w:ascii="Century Gothic" w:hAnsi="Century Gothic"/>
        </w:rPr>
      </w:pPr>
    </w:p>
    <w:p w14:paraId="527127CE" w14:textId="77777777" w:rsidR="00B11E79" w:rsidRDefault="00B11E79" w:rsidP="00B11E79">
      <w:pPr>
        <w:jc w:val="center"/>
        <w:rPr>
          <w:rFonts w:ascii="Century Gothic" w:hAnsi="Century Gothic"/>
          <w:b/>
          <w:bCs/>
          <w:smallCaps/>
          <w:spacing w:val="20"/>
        </w:rPr>
      </w:pPr>
      <w:r w:rsidRPr="007D5AA2">
        <w:rPr>
          <w:rFonts w:ascii="Century Gothic" w:hAnsi="Century Gothic"/>
          <w:b/>
          <w:bCs/>
          <w:smallCaps/>
          <w:spacing w:val="20"/>
        </w:rPr>
        <w:t>SHARING GOD’S STORY @ HOME</w:t>
      </w:r>
    </w:p>
    <w:p w14:paraId="5A10FB34" w14:textId="77777777" w:rsidR="00B11E79" w:rsidRDefault="00B11E79" w:rsidP="00B11E79">
      <w:pPr>
        <w:jc w:val="center"/>
        <w:rPr>
          <w:rFonts w:ascii="Century Gothic" w:hAnsi="Century Gothic"/>
          <w:b/>
          <w:bCs/>
          <w:smallCaps/>
          <w:spacing w:val="20"/>
        </w:rPr>
      </w:pPr>
    </w:p>
    <w:p w14:paraId="5881CCE9" w14:textId="77777777" w:rsidR="00B11E79" w:rsidRDefault="00B11E79" w:rsidP="00B11E79">
      <w:pPr>
        <w:spacing w:after="120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SCRIPTURE VERSE FOR THE WEEK</w:t>
      </w:r>
    </w:p>
    <w:p w14:paraId="069EEA61" w14:textId="01996D02" w:rsidR="00B11E79" w:rsidRDefault="00B11E79" w:rsidP="00B11E79">
      <w:pPr>
        <w:rPr>
          <w:rFonts w:ascii="Century Gothic" w:eastAsia="Times New Roman" w:hAnsi="Century Gothic" w:cs="Times New Roman"/>
          <w:color w:val="000000"/>
          <w:shd w:val="clear" w:color="auto" w:fill="FFFFFF"/>
          <w:lang w:bidi="he-IL"/>
        </w:rPr>
      </w:pPr>
      <w:r>
        <w:rPr>
          <w:rFonts w:ascii="Century Gothic" w:eastAsia="Times New Roman" w:hAnsi="Century Gothic" w:cs="Times New Roman"/>
          <w:color w:val="000000"/>
          <w:shd w:val="clear" w:color="auto" w:fill="FFFFFF"/>
          <w:lang w:bidi="he-IL"/>
        </w:rPr>
        <w:t>And when they had crucified him, they divided his clothes among themselves by casting lots.</w:t>
      </w:r>
    </w:p>
    <w:p w14:paraId="199235A6" w14:textId="3FE1F1DA" w:rsidR="00B11E79" w:rsidRPr="00382A05" w:rsidRDefault="00B11E79" w:rsidP="00B11E79">
      <w:pPr>
        <w:spacing w:after="360"/>
        <w:rPr>
          <w:rFonts w:ascii="Century Gothic" w:eastAsia="Times New Roman" w:hAnsi="Century Gothic" w:cs="Times New Roman"/>
          <w:color w:val="000000"/>
          <w:shd w:val="clear" w:color="auto" w:fill="FFFFFF"/>
          <w:lang w:bidi="he-IL"/>
        </w:rPr>
      </w:pPr>
      <w:r>
        <w:rPr>
          <w:rFonts w:ascii="Century Gothic" w:eastAsia="Times New Roman" w:hAnsi="Century Gothic" w:cs="Times New Roman"/>
          <w:color w:val="000000"/>
          <w:shd w:val="clear" w:color="auto" w:fill="FFFFFF"/>
          <w:lang w:bidi="he-IL"/>
        </w:rPr>
        <w:t>- Matthew 2</w:t>
      </w:r>
      <w:r>
        <w:rPr>
          <w:rFonts w:ascii="Century Gothic" w:eastAsia="Times New Roman" w:hAnsi="Century Gothic" w:cs="Times New Roman"/>
          <w:color w:val="000000"/>
          <w:shd w:val="clear" w:color="auto" w:fill="FFFFFF"/>
          <w:lang w:bidi="he-IL"/>
        </w:rPr>
        <w:t>7</w:t>
      </w:r>
      <w:r>
        <w:rPr>
          <w:rFonts w:ascii="Century Gothic" w:eastAsia="Times New Roman" w:hAnsi="Century Gothic" w:cs="Times New Roman"/>
          <w:color w:val="000000"/>
          <w:shd w:val="clear" w:color="auto" w:fill="FFFFFF"/>
          <w:lang w:bidi="he-IL"/>
        </w:rPr>
        <w:t>:</w:t>
      </w:r>
      <w:r>
        <w:rPr>
          <w:rFonts w:ascii="Century Gothic" w:eastAsia="Times New Roman" w:hAnsi="Century Gothic" w:cs="Times New Roman"/>
          <w:color w:val="000000"/>
          <w:shd w:val="clear" w:color="auto" w:fill="FFFFFF"/>
          <w:lang w:bidi="he-IL"/>
        </w:rPr>
        <w:t>3</w:t>
      </w:r>
      <w:r>
        <w:rPr>
          <w:rFonts w:ascii="Century Gothic" w:eastAsia="Times New Roman" w:hAnsi="Century Gothic" w:cs="Times New Roman"/>
          <w:color w:val="000000"/>
          <w:shd w:val="clear" w:color="auto" w:fill="FFFFFF"/>
          <w:lang w:bidi="he-IL"/>
        </w:rPr>
        <w:t>5</w:t>
      </w:r>
    </w:p>
    <w:p w14:paraId="1920F3CE" w14:textId="77777777" w:rsidR="00B11E79" w:rsidRDefault="00B11E79" w:rsidP="00B11E79">
      <w:pPr>
        <w:spacing w:after="120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MEALTIME PRAYER</w:t>
      </w:r>
    </w:p>
    <w:p w14:paraId="2035D8CA" w14:textId="641DA5D7" w:rsidR="00B11E79" w:rsidRDefault="00B11E79" w:rsidP="00B11E79">
      <w:pPr>
        <w:spacing w:after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Thank you, God, for food, and all your gifts; through Jesus Christ </w:t>
      </w:r>
      <w:proofErr w:type="spellStart"/>
      <w:r>
        <w:rPr>
          <w:rFonts w:ascii="Century Gothic" w:hAnsi="Century Gothic"/>
        </w:rPr>
        <w:t>ou</w:t>
      </w:r>
      <w:proofErr w:type="spellEnd"/>
      <w:r>
        <w:rPr>
          <w:rFonts w:ascii="Century Gothic" w:hAnsi="Century Gothic"/>
        </w:rPr>
        <w:t xml:space="preserve"> Lord.</w:t>
      </w:r>
      <w:r>
        <w:rPr>
          <w:rFonts w:ascii="Century Gothic" w:hAnsi="Century Gothic"/>
        </w:rPr>
        <w:t xml:space="preserve"> Amen.</w:t>
      </w:r>
    </w:p>
    <w:p w14:paraId="4CCA84A4" w14:textId="77777777" w:rsidR="00B11E79" w:rsidRDefault="00B11E79" w:rsidP="00B11E79">
      <w:pPr>
        <w:spacing w:after="120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DAILY BIBLE READINGS</w:t>
      </w:r>
    </w:p>
    <w:p w14:paraId="104F5774" w14:textId="77777777" w:rsidR="00B11E79" w:rsidRPr="00007733" w:rsidRDefault="00B11E79" w:rsidP="00B11E79">
      <w:pPr>
        <w:spacing w:after="120"/>
        <w:rPr>
          <w:rFonts w:ascii="Century Gothic" w:hAnsi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 xml:space="preserve">Something to consider as you read: 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What do we learn about being a disciple in these verses? </w:t>
      </w:r>
    </w:p>
    <w:p w14:paraId="4EDAC8BE" w14:textId="01C41895" w:rsidR="00B11E79" w:rsidRDefault="00B11E79" w:rsidP="00B11E79">
      <w:pPr>
        <w:tabs>
          <w:tab w:val="left" w:pos="2880"/>
        </w:tabs>
        <w:ind w:left="2880" w:hanging="2880"/>
        <w:rPr>
          <w:rFonts w:ascii="Century Gothic" w:hAnsi="Century Gothic"/>
        </w:rPr>
      </w:pPr>
      <w:r>
        <w:rPr>
          <w:rFonts w:ascii="Century Gothic" w:hAnsi="Century Gothic"/>
        </w:rPr>
        <w:t>Monday</w:t>
      </w:r>
      <w:r>
        <w:rPr>
          <w:rFonts w:ascii="Century Gothic" w:hAnsi="Century Gothic"/>
        </w:rPr>
        <w:tab/>
        <w:t>Matthew 2</w:t>
      </w:r>
      <w:r>
        <w:rPr>
          <w:rFonts w:ascii="Century Gothic" w:hAnsi="Century Gothic"/>
        </w:rPr>
        <w:t>7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>1</w:t>
      </w:r>
      <w:r>
        <w:rPr>
          <w:rFonts w:ascii="Century Gothic" w:hAnsi="Century Gothic"/>
        </w:rPr>
        <w:t>-</w:t>
      </w:r>
      <w:r>
        <w:rPr>
          <w:rFonts w:ascii="Century Gothic" w:hAnsi="Century Gothic"/>
        </w:rPr>
        <w:t>2</w:t>
      </w:r>
    </w:p>
    <w:p w14:paraId="3A54056E" w14:textId="70ACFDFC" w:rsidR="00B11E79" w:rsidRDefault="00B11E79" w:rsidP="00B11E79">
      <w:pPr>
        <w:tabs>
          <w:tab w:val="left" w:pos="2880"/>
        </w:tabs>
        <w:ind w:left="2880" w:hanging="2880"/>
        <w:rPr>
          <w:rFonts w:ascii="Century Gothic" w:hAnsi="Century Gothic"/>
        </w:rPr>
      </w:pPr>
      <w:r>
        <w:rPr>
          <w:rFonts w:ascii="Century Gothic" w:hAnsi="Century Gothic"/>
        </w:rPr>
        <w:t>Tuesday</w:t>
      </w:r>
      <w:r>
        <w:rPr>
          <w:rFonts w:ascii="Century Gothic" w:hAnsi="Century Gothic"/>
        </w:rPr>
        <w:tab/>
        <w:t>Matthew 2</w:t>
      </w:r>
      <w:r>
        <w:rPr>
          <w:rFonts w:ascii="Century Gothic" w:hAnsi="Century Gothic"/>
        </w:rPr>
        <w:t>7</w:t>
      </w:r>
      <w:r>
        <w:rPr>
          <w:rFonts w:ascii="Century Gothic" w:hAnsi="Century Gothic"/>
        </w:rPr>
        <w:t>:3-</w:t>
      </w:r>
      <w:r>
        <w:rPr>
          <w:rFonts w:ascii="Century Gothic" w:hAnsi="Century Gothic"/>
        </w:rPr>
        <w:t>10</w:t>
      </w:r>
    </w:p>
    <w:p w14:paraId="44610FB9" w14:textId="0897A2F4" w:rsidR="00B11E79" w:rsidRDefault="00B11E79" w:rsidP="00B11E79">
      <w:pPr>
        <w:tabs>
          <w:tab w:val="left" w:pos="2880"/>
        </w:tabs>
        <w:ind w:left="2880" w:hanging="2880"/>
        <w:rPr>
          <w:rFonts w:ascii="Century Gothic" w:hAnsi="Century Gothic"/>
        </w:rPr>
      </w:pPr>
      <w:r>
        <w:rPr>
          <w:rFonts w:ascii="Century Gothic" w:hAnsi="Century Gothic"/>
        </w:rPr>
        <w:t>Wednesday</w:t>
      </w:r>
      <w:r>
        <w:rPr>
          <w:rFonts w:ascii="Century Gothic" w:hAnsi="Century Gothic"/>
        </w:rPr>
        <w:tab/>
        <w:t>Matthew 2</w:t>
      </w:r>
      <w:r>
        <w:rPr>
          <w:rFonts w:ascii="Century Gothic" w:hAnsi="Century Gothic"/>
        </w:rPr>
        <w:t>7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>11</w:t>
      </w:r>
      <w:r>
        <w:rPr>
          <w:rFonts w:ascii="Century Gothic" w:hAnsi="Century Gothic"/>
        </w:rPr>
        <w:t>-</w:t>
      </w:r>
      <w:r>
        <w:rPr>
          <w:rFonts w:ascii="Century Gothic" w:hAnsi="Century Gothic"/>
        </w:rPr>
        <w:t>1</w:t>
      </w:r>
      <w:r>
        <w:rPr>
          <w:rFonts w:ascii="Century Gothic" w:hAnsi="Century Gothic"/>
        </w:rPr>
        <w:t>4</w:t>
      </w:r>
    </w:p>
    <w:p w14:paraId="5AA4FFFA" w14:textId="43EC1598" w:rsidR="00B11E79" w:rsidRPr="0080103A" w:rsidRDefault="00B11E79" w:rsidP="00B11E79">
      <w:pPr>
        <w:tabs>
          <w:tab w:val="left" w:pos="2880"/>
        </w:tabs>
        <w:ind w:left="2880" w:hanging="2880"/>
        <w:rPr>
          <w:rFonts w:ascii="Century Gothic" w:hAnsi="Century Gothic"/>
        </w:rPr>
      </w:pPr>
      <w:r>
        <w:rPr>
          <w:rFonts w:ascii="Century Gothic" w:hAnsi="Century Gothic"/>
        </w:rPr>
        <w:t>Thursday</w:t>
      </w:r>
      <w:r>
        <w:rPr>
          <w:rFonts w:ascii="Century Gothic" w:hAnsi="Century Gothic"/>
        </w:rPr>
        <w:tab/>
        <w:t>Matthew 2</w:t>
      </w:r>
      <w:r>
        <w:rPr>
          <w:rFonts w:ascii="Century Gothic" w:hAnsi="Century Gothic"/>
        </w:rPr>
        <w:t>7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>15</w:t>
      </w:r>
      <w:r>
        <w:rPr>
          <w:rFonts w:ascii="Century Gothic" w:hAnsi="Century Gothic"/>
        </w:rPr>
        <w:t>-</w:t>
      </w:r>
      <w:r>
        <w:rPr>
          <w:rFonts w:ascii="Century Gothic" w:hAnsi="Century Gothic"/>
        </w:rPr>
        <w:t>2</w:t>
      </w:r>
      <w:r>
        <w:rPr>
          <w:rFonts w:ascii="Century Gothic" w:hAnsi="Century Gothic"/>
        </w:rPr>
        <w:t>6</w:t>
      </w:r>
    </w:p>
    <w:p w14:paraId="06FCF683" w14:textId="1FD5FE7C" w:rsidR="00B11E79" w:rsidRPr="008775EA" w:rsidRDefault="00B11E79" w:rsidP="00B11E79">
      <w:pPr>
        <w:tabs>
          <w:tab w:val="left" w:pos="2880"/>
        </w:tabs>
        <w:ind w:left="2880" w:hanging="2880"/>
        <w:rPr>
          <w:rFonts w:ascii="Century Gothic" w:hAnsi="Century Gothic"/>
        </w:rPr>
      </w:pPr>
      <w:r>
        <w:rPr>
          <w:rFonts w:ascii="Century Gothic" w:hAnsi="Century Gothic"/>
        </w:rPr>
        <w:t>Friday</w:t>
      </w:r>
      <w:r>
        <w:rPr>
          <w:rFonts w:ascii="Century Gothic" w:hAnsi="Century Gothic"/>
        </w:rPr>
        <w:tab/>
        <w:t>Matthew 2</w:t>
      </w:r>
      <w:r>
        <w:rPr>
          <w:rFonts w:ascii="Century Gothic" w:hAnsi="Century Gothic"/>
        </w:rPr>
        <w:t>7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>2</w:t>
      </w:r>
      <w:r>
        <w:rPr>
          <w:rFonts w:ascii="Century Gothic" w:hAnsi="Century Gothic"/>
        </w:rPr>
        <w:t>7-</w:t>
      </w:r>
      <w:r>
        <w:rPr>
          <w:rFonts w:ascii="Century Gothic" w:hAnsi="Century Gothic"/>
        </w:rPr>
        <w:t>31</w:t>
      </w:r>
    </w:p>
    <w:p w14:paraId="3189A727" w14:textId="727F32A6" w:rsidR="00B11E79" w:rsidRPr="0012282E" w:rsidRDefault="00B11E79" w:rsidP="00B11E79">
      <w:pPr>
        <w:tabs>
          <w:tab w:val="left" w:pos="2880"/>
        </w:tabs>
        <w:ind w:left="2880" w:hanging="2880"/>
        <w:rPr>
          <w:rFonts w:ascii="Century Gothic" w:hAnsi="Century Gothic"/>
          <w:spacing w:val="-2"/>
        </w:rPr>
      </w:pPr>
      <w:r>
        <w:rPr>
          <w:rFonts w:ascii="Century Gothic" w:hAnsi="Century Gothic"/>
        </w:rPr>
        <w:t>Saturday</w:t>
      </w:r>
      <w:r>
        <w:rPr>
          <w:rFonts w:ascii="Century Gothic" w:hAnsi="Century Gothic"/>
        </w:rPr>
        <w:tab/>
        <w:t>Matthew 2</w:t>
      </w:r>
      <w:r>
        <w:rPr>
          <w:rFonts w:ascii="Century Gothic" w:hAnsi="Century Gothic"/>
        </w:rPr>
        <w:t>7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>32</w:t>
      </w:r>
      <w:r>
        <w:rPr>
          <w:rFonts w:ascii="Century Gothic" w:hAnsi="Century Gothic"/>
        </w:rPr>
        <w:t>-</w:t>
      </w:r>
      <w:r>
        <w:rPr>
          <w:rFonts w:ascii="Century Gothic" w:hAnsi="Century Gothic"/>
        </w:rPr>
        <w:t>44</w:t>
      </w:r>
    </w:p>
    <w:p w14:paraId="08DE596A" w14:textId="77777777" w:rsidR="00B11E79" w:rsidRPr="008775EA" w:rsidRDefault="00B11E79" w:rsidP="00B11E79">
      <w:pPr>
        <w:tabs>
          <w:tab w:val="left" w:pos="2880"/>
        </w:tabs>
        <w:spacing w:after="120"/>
        <w:ind w:left="2880" w:hanging="2880"/>
        <w:rPr>
          <w:rFonts w:ascii="Century Gothic" w:hAnsi="Century Gothic"/>
        </w:rPr>
      </w:pPr>
      <w:r>
        <w:rPr>
          <w:rFonts w:ascii="Century Gothic" w:hAnsi="Century Gothic"/>
        </w:rPr>
        <w:t>Sunday</w:t>
      </w:r>
      <w:r>
        <w:rPr>
          <w:rFonts w:ascii="Century Gothic" w:hAnsi="Century Gothic"/>
        </w:rPr>
        <w:tab/>
        <w:t>Read/Reflect/Rest</w:t>
      </w:r>
    </w:p>
    <w:p w14:paraId="5518ED9B" w14:textId="77777777" w:rsidR="00B11E79" w:rsidRDefault="00B11E79" w:rsidP="00B11E79">
      <w:pPr>
        <w:tabs>
          <w:tab w:val="left" w:pos="2880"/>
        </w:tabs>
        <w:spacing w:after="360"/>
        <w:rPr>
          <w:rFonts w:ascii="Century Gothic" w:hAnsi="Century Gothic"/>
        </w:rPr>
      </w:pPr>
      <w:r>
        <w:rPr>
          <w:rFonts w:ascii="Century Gothic" w:hAnsi="Century Gothic"/>
          <w:i/>
          <w:iCs/>
          <w:sz w:val="20"/>
          <w:szCs w:val="20"/>
        </w:rPr>
        <w:t xml:space="preserve">If your household includes younger children, use a child-friendly bible. Sometimes children’s bibles won’t contain the assigned story for that day. That’s okay! Choose something else and read it to your children! </w:t>
      </w:r>
      <w:r>
        <w:rPr>
          <w:rFonts w:ascii="Century Gothic" w:hAnsi="Century Gothic"/>
        </w:rPr>
        <w:t xml:space="preserve"> </w:t>
      </w:r>
    </w:p>
    <w:p w14:paraId="386032B1" w14:textId="77777777" w:rsidR="00B11E79" w:rsidRDefault="00B11E79" w:rsidP="00B11E79">
      <w:pPr>
        <w:spacing w:after="120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FAITH @ HOME ACTIVITIES</w:t>
      </w:r>
    </w:p>
    <w:p w14:paraId="5D8592E8" w14:textId="23CDF7D1" w:rsidR="00B11E79" w:rsidRPr="006F2A4C" w:rsidRDefault="00B11E79" w:rsidP="00B11E79">
      <w:pPr>
        <w:rPr>
          <w:rFonts w:ascii="Times New Roman" w:eastAsia="Times New Roman" w:hAnsi="Times New Roman" w:cs="Times New Roman"/>
          <w:lang w:bidi="he-IL"/>
        </w:rPr>
      </w:pPr>
      <w:r>
        <w:rPr>
          <w:rFonts w:ascii="Century Gothic" w:hAnsi="Century Gothic"/>
        </w:rPr>
        <w:t>Continue on the 21-Day Race Equity Challenge!</w:t>
      </w:r>
    </w:p>
    <w:p w14:paraId="6861A99E" w14:textId="77777777" w:rsidR="00B11E79" w:rsidRPr="00DE6EAB" w:rsidRDefault="00B11E79" w:rsidP="00B11E79">
      <w:pPr>
        <w:spacing w:after="120"/>
        <w:rPr>
          <w:rFonts w:ascii="Century Gothic" w:hAnsi="Century Gothic"/>
          <w:bCs/>
        </w:rPr>
      </w:pPr>
    </w:p>
    <w:p w14:paraId="05B4FC5A" w14:textId="77777777" w:rsidR="00B11E79" w:rsidRDefault="00B11E79" w:rsidP="00B11E79">
      <w:pPr>
        <w:spacing w:after="120"/>
        <w:rPr>
          <w:rFonts w:ascii="Century Gothic" w:hAnsi="Century Gothic"/>
          <w:bCs/>
        </w:rPr>
      </w:pPr>
    </w:p>
    <w:p w14:paraId="0B41B608" w14:textId="77777777" w:rsidR="00B11E79" w:rsidRPr="000F3B5C" w:rsidRDefault="00B11E79" w:rsidP="00B11E79">
      <w:pPr>
        <w:spacing w:after="120"/>
        <w:rPr>
          <w:rFonts w:ascii="Century Gothic" w:hAnsi="Century Gothic"/>
          <w:bCs/>
        </w:rPr>
      </w:pPr>
    </w:p>
    <w:p w14:paraId="72F10042" w14:textId="77777777" w:rsidR="00B11E79" w:rsidRPr="003F4490" w:rsidRDefault="00B11E79" w:rsidP="00B11E79">
      <w:pPr>
        <w:spacing w:after="120"/>
        <w:rPr>
          <w:rFonts w:ascii="Century Gothic" w:hAnsi="Century Gothic"/>
          <w:bCs/>
        </w:rPr>
      </w:pPr>
    </w:p>
    <w:p w14:paraId="22A3DC63" w14:textId="77777777" w:rsidR="00B11E79" w:rsidRDefault="00B11E79" w:rsidP="00B11E79">
      <w:pPr>
        <w:spacing w:after="120"/>
        <w:rPr>
          <w:rFonts w:ascii="Century Gothic" w:hAnsi="Century Gothic"/>
          <w:bCs/>
        </w:rPr>
      </w:pPr>
    </w:p>
    <w:p w14:paraId="034A97E9" w14:textId="77777777" w:rsidR="00B11E79" w:rsidRDefault="00B11E79" w:rsidP="00B11E79">
      <w:pPr>
        <w:spacing w:after="120"/>
        <w:rPr>
          <w:rFonts w:ascii="Century Gothic" w:hAnsi="Century Gothic"/>
          <w:bCs/>
        </w:rPr>
      </w:pPr>
    </w:p>
    <w:p w14:paraId="5FB2863B" w14:textId="77777777" w:rsidR="00B11E79" w:rsidRDefault="00B11E79" w:rsidP="00B11E79">
      <w:pPr>
        <w:spacing w:after="120"/>
        <w:rPr>
          <w:rFonts w:ascii="Century Gothic" w:hAnsi="Century Gothic"/>
          <w:bCs/>
        </w:rPr>
      </w:pPr>
    </w:p>
    <w:p w14:paraId="5ED4754D" w14:textId="77777777" w:rsidR="00B11E79" w:rsidRDefault="00B11E79" w:rsidP="00B11E79">
      <w:pPr>
        <w:spacing w:after="120"/>
        <w:rPr>
          <w:rFonts w:ascii="Century Gothic" w:hAnsi="Century Gothic"/>
          <w:bCs/>
        </w:rPr>
      </w:pPr>
    </w:p>
    <w:p w14:paraId="17A50316" w14:textId="77777777" w:rsidR="00B11E79" w:rsidRDefault="00B11E79" w:rsidP="00B11E79">
      <w:pPr>
        <w:spacing w:after="120"/>
        <w:rPr>
          <w:rFonts w:ascii="Century Gothic" w:hAnsi="Century Gothic"/>
          <w:bCs/>
        </w:rPr>
      </w:pPr>
    </w:p>
    <w:p w14:paraId="30741CFD" w14:textId="77777777" w:rsidR="00B11E79" w:rsidRDefault="00B11E79" w:rsidP="00B11E79">
      <w:pPr>
        <w:spacing w:after="120"/>
        <w:rPr>
          <w:rFonts w:ascii="Century Gothic" w:hAnsi="Century Gothic"/>
          <w:bCs/>
        </w:rPr>
      </w:pPr>
    </w:p>
    <w:p w14:paraId="7188E003" w14:textId="2FA8CD11" w:rsidR="00B11E79" w:rsidRDefault="00B11E79" w:rsidP="00B11E79">
      <w:pPr>
        <w:spacing w:after="120"/>
        <w:rPr>
          <w:rFonts w:ascii="Century Gothic" w:hAnsi="Century Gothic"/>
          <w:bCs/>
        </w:rPr>
      </w:pPr>
    </w:p>
    <w:p w14:paraId="79CFCB3B" w14:textId="33B49045" w:rsidR="00B11E79" w:rsidRDefault="00B11E79" w:rsidP="00B11E79">
      <w:pPr>
        <w:spacing w:after="120"/>
        <w:rPr>
          <w:rFonts w:ascii="Century Gothic" w:hAnsi="Century Gothic"/>
          <w:bCs/>
        </w:rPr>
      </w:pPr>
    </w:p>
    <w:p w14:paraId="310F6808" w14:textId="3716C0E4" w:rsidR="00B11E79" w:rsidRDefault="00B11E79" w:rsidP="00B11E79">
      <w:pPr>
        <w:spacing w:after="120"/>
        <w:rPr>
          <w:rFonts w:ascii="Century Gothic" w:hAnsi="Century Gothic"/>
          <w:bCs/>
        </w:rPr>
      </w:pPr>
    </w:p>
    <w:p w14:paraId="7EF2B754" w14:textId="77777777" w:rsidR="00B11E79" w:rsidRDefault="00B11E79" w:rsidP="00B11E79">
      <w:pPr>
        <w:spacing w:after="120"/>
        <w:rPr>
          <w:rFonts w:ascii="Century Gothic" w:hAnsi="Century Gothic"/>
          <w:bCs/>
        </w:rPr>
      </w:pPr>
      <w:bookmarkStart w:id="0" w:name="_GoBack"/>
      <w:bookmarkEnd w:id="0"/>
    </w:p>
    <w:p w14:paraId="2B06C595" w14:textId="77777777" w:rsidR="00B11E79" w:rsidRDefault="00B11E79" w:rsidP="00B11E79">
      <w:pPr>
        <w:spacing w:after="120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lastRenderedPageBreak/>
        <w:t>DEVOTIONS</w:t>
      </w:r>
    </w:p>
    <w:p w14:paraId="3DD6AD96" w14:textId="77777777" w:rsidR="00B11E79" w:rsidRDefault="00B11E79" w:rsidP="00B11E79">
      <w:pPr>
        <w:spacing w:after="120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 xml:space="preserve">Devotions are an extension and continuation of our worship life together. The following is a basic pattern for a family or individual devotion time. </w:t>
      </w:r>
    </w:p>
    <w:p w14:paraId="6FCE1FC4" w14:textId="77777777" w:rsidR="00B11E79" w:rsidRDefault="00B11E79" w:rsidP="00B11E79">
      <w:pPr>
        <w:spacing w:after="12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GATHERING</w:t>
      </w:r>
    </w:p>
    <w:p w14:paraId="51A59EF5" w14:textId="77777777" w:rsidR="00B11E79" w:rsidRPr="0015465A" w:rsidRDefault="00B11E79" w:rsidP="00B11E79">
      <w:pPr>
        <w:spacing w:after="120"/>
        <w:jc w:val="center"/>
        <w:rPr>
          <w:rFonts w:ascii="Century Gothic" w:hAnsi="Century Gothic"/>
          <w:i/>
          <w:iCs/>
          <w:sz w:val="20"/>
          <w:szCs w:val="20"/>
        </w:rPr>
      </w:pPr>
      <w:r w:rsidRPr="0015465A">
        <w:rPr>
          <w:rFonts w:ascii="Century Gothic" w:hAnsi="Century Gothic"/>
          <w:i/>
          <w:iCs/>
          <w:sz w:val="20"/>
          <w:szCs w:val="20"/>
        </w:rPr>
        <w:t>Light a candle to help you focus this time as sacred.</w:t>
      </w:r>
    </w:p>
    <w:p w14:paraId="59D0077A" w14:textId="77777777" w:rsidR="00B11E79" w:rsidRDefault="00B11E79" w:rsidP="00B11E79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PRAYER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  <w:bCs/>
        </w:rPr>
        <w:t>OF THE WEEK</w:t>
      </w:r>
    </w:p>
    <w:p w14:paraId="1CBBB16F" w14:textId="77777777" w:rsidR="00B11E79" w:rsidRDefault="00B11E79" w:rsidP="00B11E79">
      <w:pPr>
        <w:jc w:val="cent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Read the prayer in the phrases provided. </w:t>
      </w:r>
    </w:p>
    <w:p w14:paraId="6792A831" w14:textId="77777777" w:rsidR="00B11E79" w:rsidRDefault="00B11E79" w:rsidP="00B11E79">
      <w:pPr>
        <w:jc w:val="cent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Pause after each phrase and let your child(</w:t>
      </w:r>
      <w:proofErr w:type="spellStart"/>
      <w:r>
        <w:rPr>
          <w:rFonts w:ascii="Century Gothic" w:hAnsi="Century Gothic"/>
          <w:i/>
          <w:sz w:val="20"/>
          <w:szCs w:val="20"/>
        </w:rPr>
        <w:t>ren</w:t>
      </w:r>
      <w:proofErr w:type="spellEnd"/>
      <w:r>
        <w:rPr>
          <w:rFonts w:ascii="Century Gothic" w:hAnsi="Century Gothic"/>
          <w:i/>
          <w:sz w:val="20"/>
          <w:szCs w:val="20"/>
        </w:rPr>
        <w:t xml:space="preserve">) repeat the phrase. </w:t>
      </w:r>
    </w:p>
    <w:p w14:paraId="004B5AD6" w14:textId="77777777" w:rsidR="00B11E79" w:rsidRPr="00933AA7" w:rsidRDefault="00B11E79" w:rsidP="00B11E79">
      <w:pPr>
        <w:spacing w:after="120"/>
        <w:jc w:val="cent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Through this practice, you’re teaching them to pray.</w:t>
      </w:r>
    </w:p>
    <w:p w14:paraId="65E880F5" w14:textId="77777777" w:rsidR="00B11E79" w:rsidRPr="00747578" w:rsidRDefault="00B11E79" w:rsidP="00B11E79">
      <w:pPr>
        <w:spacing w:after="120"/>
        <w:ind w:left="36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Jesus,/</w:t>
      </w:r>
      <w:proofErr w:type="gramEnd"/>
      <w:r>
        <w:rPr>
          <w:rFonts w:ascii="Century Gothic" w:hAnsi="Century Gothic"/>
        </w:rPr>
        <w:t xml:space="preserve"> be present with us/ and make yourself/ known to us./ Amen.</w:t>
      </w:r>
    </w:p>
    <w:p w14:paraId="23A82035" w14:textId="77777777" w:rsidR="00B11E79" w:rsidRDefault="00B11E79" w:rsidP="00B11E79">
      <w:pPr>
        <w:spacing w:after="12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PROCLAIMING</w:t>
      </w:r>
    </w:p>
    <w:p w14:paraId="03E85405" w14:textId="77777777" w:rsidR="00B11E79" w:rsidRDefault="00B11E79" w:rsidP="00B11E79">
      <w:pPr>
        <w:spacing w:after="120"/>
        <w:jc w:val="center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Read aloud the assigned Daily Bible Reading from the front.</w:t>
      </w:r>
    </w:p>
    <w:p w14:paraId="02EBF13A" w14:textId="77777777" w:rsidR="00B11E79" w:rsidRDefault="00B11E79" w:rsidP="00B11E79">
      <w:pPr>
        <w:spacing w:after="12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RESPONDING</w:t>
      </w:r>
    </w:p>
    <w:p w14:paraId="3091F465" w14:textId="77777777" w:rsidR="00B11E79" w:rsidRDefault="00B11E79" w:rsidP="00B11E79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CARING CONVERSATION</w:t>
      </w:r>
    </w:p>
    <w:p w14:paraId="6A59949E" w14:textId="77777777" w:rsidR="00B11E79" w:rsidRDefault="00B11E79" w:rsidP="00B11E79">
      <w:pPr>
        <w:spacing w:after="120"/>
        <w:ind w:left="360"/>
        <w:rPr>
          <w:rFonts w:ascii="Century Gothic" w:hAnsi="Century Gothic"/>
        </w:rPr>
      </w:pPr>
      <w:r w:rsidRPr="009666C1">
        <w:rPr>
          <w:rFonts w:ascii="Century Gothic" w:hAnsi="Century Gothic"/>
          <w:b/>
          <w:bCs/>
        </w:rPr>
        <w:t>Highs &amp; Lows:</w:t>
      </w:r>
      <w:r>
        <w:rPr>
          <w:rFonts w:ascii="Century Gothic" w:hAnsi="Century Gothic"/>
        </w:rPr>
        <w:t xml:space="preserve"> Name one thing that went well today. Name one thing that did not go well today. </w:t>
      </w:r>
    </w:p>
    <w:p w14:paraId="09A75EA6" w14:textId="77777777" w:rsidR="00B11E79" w:rsidRDefault="00B11E79" w:rsidP="00B11E79">
      <w:pPr>
        <w:spacing w:after="120"/>
        <w:ind w:left="360"/>
        <w:rPr>
          <w:rFonts w:ascii="Century Gothic" w:hAnsi="Century Gothic"/>
        </w:rPr>
      </w:pPr>
      <w:r w:rsidRPr="009666C1">
        <w:rPr>
          <w:rFonts w:ascii="Century Gothic" w:hAnsi="Century Gothic"/>
          <w:b/>
          <w:bCs/>
        </w:rPr>
        <w:t>Thinking About Today’s Story:</w:t>
      </w:r>
      <w:r>
        <w:rPr>
          <w:rFonts w:ascii="Century Gothic" w:hAnsi="Century Gothic"/>
        </w:rPr>
        <w:t xml:space="preserve"> </w:t>
      </w:r>
      <w:r w:rsidRPr="009666C1">
        <w:rPr>
          <w:rFonts w:ascii="Century Gothic" w:hAnsi="Century Gothic"/>
        </w:rPr>
        <w:t xml:space="preserve">What does this </w:t>
      </w:r>
      <w:r>
        <w:rPr>
          <w:rFonts w:ascii="Century Gothic" w:hAnsi="Century Gothic"/>
        </w:rPr>
        <w:t>story</w:t>
      </w:r>
      <w:r w:rsidRPr="009666C1">
        <w:rPr>
          <w:rFonts w:ascii="Century Gothic" w:hAnsi="Century Gothic"/>
        </w:rPr>
        <w:t xml:space="preserve"> say about God? What does this </w:t>
      </w:r>
      <w:r>
        <w:rPr>
          <w:rFonts w:ascii="Century Gothic" w:hAnsi="Century Gothic"/>
        </w:rPr>
        <w:t>story</w:t>
      </w:r>
      <w:r w:rsidRPr="009666C1">
        <w:rPr>
          <w:rFonts w:ascii="Century Gothic" w:hAnsi="Century Gothic"/>
        </w:rPr>
        <w:t xml:space="preserve"> ask me to do?</w:t>
      </w:r>
      <w:r>
        <w:rPr>
          <w:rFonts w:ascii="Century Gothic" w:hAnsi="Century Gothic"/>
        </w:rPr>
        <w:t xml:space="preserve"> What does this story say to my Highs &amp; Lows?</w:t>
      </w:r>
    </w:p>
    <w:p w14:paraId="74E6B355" w14:textId="77777777" w:rsidR="00B11E79" w:rsidRPr="009666C1" w:rsidRDefault="00B11E79" w:rsidP="00B11E79">
      <w:pPr>
        <w:spacing w:after="120"/>
        <w:ind w:left="36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Getting Ready for Tomorrow: </w:t>
      </w:r>
      <w:r>
        <w:rPr>
          <w:rFonts w:ascii="Century Gothic" w:hAnsi="Century Gothic"/>
        </w:rPr>
        <w:t>Name one thing you are concerned about and for which you want prayer. Name one thing that excites you. Pray for one another!</w:t>
      </w:r>
    </w:p>
    <w:p w14:paraId="517ACA73" w14:textId="77777777" w:rsidR="00B11E79" w:rsidRDefault="00B11E79" w:rsidP="00B11E79">
      <w:pPr>
        <w:spacing w:after="12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SENDING</w:t>
      </w:r>
    </w:p>
    <w:p w14:paraId="6EB5804E" w14:textId="77777777" w:rsidR="00B11E79" w:rsidRDefault="00B11E79" w:rsidP="00B11E79">
      <w:pPr>
        <w:spacing w:after="120"/>
        <w:jc w:val="center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Extinguish the candle as a sign of the end of the devotion time.</w:t>
      </w:r>
    </w:p>
    <w:p w14:paraId="44082B12" w14:textId="77777777" w:rsidR="00B11E79" w:rsidRDefault="00B11E79" w:rsidP="00B11E79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 BLESSING TO SHARE</w:t>
      </w:r>
    </w:p>
    <w:p w14:paraId="08691966" w14:textId="77777777" w:rsidR="00B11E79" w:rsidRDefault="00B11E79" w:rsidP="00B11E79">
      <w:pPr>
        <w:ind w:firstLine="360"/>
        <w:rPr>
          <w:rFonts w:ascii="Century Gothic" w:hAnsi="Century Gothic"/>
        </w:rPr>
      </w:pPr>
      <w:r>
        <w:rPr>
          <w:rFonts w:ascii="Century Gothic" w:hAnsi="Century Gothic"/>
        </w:rPr>
        <w:t>Let us live as those who are dead to sin</w:t>
      </w:r>
    </w:p>
    <w:p w14:paraId="430018F3" w14:textId="77777777" w:rsidR="00B11E79" w:rsidRDefault="00B11E79" w:rsidP="00B11E79">
      <w:pPr>
        <w:ind w:firstLine="360"/>
        <w:rPr>
          <w:rFonts w:ascii="Century Gothic" w:hAnsi="Century Gothic"/>
        </w:rPr>
      </w:pPr>
      <w:r>
        <w:rPr>
          <w:rFonts w:ascii="Century Gothic" w:hAnsi="Century Gothic"/>
        </w:rPr>
        <w:t>and alive to God in Jesus Christ.</w:t>
      </w:r>
    </w:p>
    <w:p w14:paraId="2D0A337A" w14:textId="75C9F346" w:rsidR="00960B7B" w:rsidRDefault="00B11E79" w:rsidP="00B11E79">
      <w:pPr>
        <w:ind w:firstLine="360"/>
      </w:pPr>
      <w:r>
        <w:rPr>
          <w:rFonts w:ascii="Century Gothic" w:hAnsi="Century Gothic"/>
        </w:rPr>
        <w:t>Amen!</w:t>
      </w:r>
    </w:p>
    <w:sectPr w:rsidR="00960B7B" w:rsidSect="00B1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79"/>
    <w:rsid w:val="00952015"/>
    <w:rsid w:val="00B11E79"/>
    <w:rsid w:val="00B16CA8"/>
    <w:rsid w:val="00E1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0EBBF5"/>
  <w14:defaultImageDpi w14:val="32767"/>
  <w15:chartTrackingRefBased/>
  <w15:docId w15:val="{BB9F1193-4982-EE4D-954F-C1492188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1E7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Melton</dc:creator>
  <cp:keywords/>
  <dc:description/>
  <cp:lastModifiedBy>Brandon Melton</cp:lastModifiedBy>
  <cp:revision>2</cp:revision>
  <dcterms:created xsi:type="dcterms:W3CDTF">2020-06-16T18:04:00Z</dcterms:created>
  <dcterms:modified xsi:type="dcterms:W3CDTF">2020-06-16T18:04:00Z</dcterms:modified>
</cp:coreProperties>
</file>